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</w:tblGrid>
      <w:tr w:rsidR="00F34983" w:rsidRPr="00F34983" w14:paraId="53A5C5CF" w14:textId="77777777" w:rsidTr="00F34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78DC3C" w14:textId="77777777" w:rsidR="00F34983" w:rsidRPr="00F34983" w:rsidRDefault="00F34983" w:rsidP="00F34983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</w:pPr>
            <w:r w:rsidRPr="00F34983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 xml:space="preserve">本資料由　</w:t>
            </w:r>
            <w:r w:rsidRPr="00F34983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>(</w:t>
            </w:r>
            <w:r w:rsidRPr="00F34983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>上櫃公司</w:t>
            </w:r>
            <w:r w:rsidRPr="00F34983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 xml:space="preserve">) 1788 </w:t>
            </w:r>
            <w:proofErr w:type="gramStart"/>
            <w:r w:rsidRPr="00F34983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>杏昌</w:t>
            </w:r>
            <w:proofErr w:type="gramEnd"/>
            <w:r w:rsidRPr="00F34983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 xml:space="preserve"> </w:t>
            </w:r>
            <w:r w:rsidRPr="00F34983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 xml:space="preserve">　公司提供</w:t>
            </w:r>
          </w:p>
        </w:tc>
      </w:tr>
      <w:tr w:rsidR="00F34983" w:rsidRPr="00F34983" w14:paraId="08017DB0" w14:textId="77777777" w:rsidTr="00F34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A27224" w14:textId="77777777" w:rsidR="00F34983" w:rsidRPr="00F34983" w:rsidRDefault="00F34983" w:rsidP="00F34983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</w:pPr>
          </w:p>
        </w:tc>
      </w:tr>
    </w:tbl>
    <w:p w14:paraId="3C3F7BAA" w14:textId="77777777" w:rsidR="00F34983" w:rsidRPr="00F34983" w:rsidRDefault="00F34983" w:rsidP="00F34983">
      <w:pPr>
        <w:widowControl/>
        <w:rPr>
          <w:rFonts w:ascii="新細明體" w:eastAsia="新細明體" w:hAnsi="新細明體" w:cs="新細明體"/>
          <w:vanish/>
          <w:kern w:val="0"/>
          <w:szCs w:val="24"/>
          <w14:ligatures w14:val="none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"/>
        <w:gridCol w:w="1149"/>
        <w:gridCol w:w="1210"/>
        <w:gridCol w:w="1999"/>
        <w:gridCol w:w="1210"/>
        <w:gridCol w:w="1976"/>
      </w:tblGrid>
      <w:tr w:rsidR="00F34983" w:rsidRPr="00F34983" w14:paraId="1133C0C4" w14:textId="77777777" w:rsidTr="00F3498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780178" w14:textId="77777777" w:rsidR="00F34983" w:rsidRPr="00F34983" w:rsidRDefault="00F34983" w:rsidP="00F34983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F34983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序號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DD5B32" w14:textId="77777777" w:rsidR="00F34983" w:rsidRPr="00F34983" w:rsidRDefault="00F34983" w:rsidP="00F34983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F34983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0057A4" w14:textId="77777777" w:rsidR="00F34983" w:rsidRPr="00F34983" w:rsidRDefault="00F34983" w:rsidP="00F34983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F34983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發言日期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2F1D8C" w14:textId="77777777" w:rsidR="00F34983" w:rsidRPr="00F34983" w:rsidRDefault="00F34983" w:rsidP="00F34983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F34983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112/06/14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8D5E25" w14:textId="77777777" w:rsidR="00F34983" w:rsidRPr="00F34983" w:rsidRDefault="00F34983" w:rsidP="00F34983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F34983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發言時間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61ACEC" w14:textId="77777777" w:rsidR="00F34983" w:rsidRPr="00F34983" w:rsidRDefault="00F34983" w:rsidP="00F34983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F34983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11:56:32</w:t>
            </w:r>
          </w:p>
        </w:tc>
      </w:tr>
      <w:tr w:rsidR="00F34983" w:rsidRPr="00F34983" w14:paraId="21F3E83D" w14:textId="77777777" w:rsidTr="00F3498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76C964" w14:textId="77777777" w:rsidR="00F34983" w:rsidRPr="00F34983" w:rsidRDefault="00F34983" w:rsidP="00F34983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F34983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發言人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18BEEC" w14:textId="77777777" w:rsidR="00F34983" w:rsidRPr="00F34983" w:rsidRDefault="00F34983" w:rsidP="00F34983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F34983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</w:t>
            </w:r>
            <w:r w:rsidRPr="00F34983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李映芬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61230D" w14:textId="77777777" w:rsidR="00F34983" w:rsidRPr="00F34983" w:rsidRDefault="00F34983" w:rsidP="00F34983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F34983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發言人職稱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8A6FDC" w14:textId="77777777" w:rsidR="00F34983" w:rsidRPr="00F34983" w:rsidRDefault="00F34983" w:rsidP="00F34983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F34983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</w:t>
            </w:r>
            <w:r w:rsidRPr="00F34983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管理處副總經理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F1FEFF" w14:textId="77777777" w:rsidR="00F34983" w:rsidRPr="00F34983" w:rsidRDefault="00F34983" w:rsidP="00F34983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F34983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發言人電話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D05FB1" w14:textId="77777777" w:rsidR="00F34983" w:rsidRPr="00F34983" w:rsidRDefault="00F34983" w:rsidP="00F34983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F34983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6626-1166#510</w:t>
            </w:r>
          </w:p>
        </w:tc>
      </w:tr>
      <w:tr w:rsidR="00F34983" w:rsidRPr="00F34983" w14:paraId="50561917" w14:textId="77777777" w:rsidTr="00F3498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2124F5" w14:textId="77777777" w:rsidR="00F34983" w:rsidRPr="00F34983" w:rsidRDefault="00F34983" w:rsidP="00F34983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F34983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主旨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9398B5" w14:textId="77777777" w:rsidR="00F34983" w:rsidRPr="00F34983" w:rsidRDefault="00F34983" w:rsidP="00F3498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F34983">
              <w:rPr>
                <w:rFonts w:ascii="Arial" w:eastAsia="細明體" w:hAnsi="Arial" w:cs="Arial"/>
                <w:color w:val="333333"/>
                <w:kern w:val="0"/>
                <w:szCs w:val="24"/>
                <w14:ligatures w14:val="none"/>
              </w:rPr>
              <w:t> </w:t>
            </w:r>
            <w:r w:rsidRPr="00F34983">
              <w:rPr>
                <w:rFonts w:ascii="Arial" w:eastAsia="細明體" w:hAnsi="Arial" w:cs="Arial"/>
                <w:color w:val="333333"/>
                <w:kern w:val="0"/>
                <w:szCs w:val="24"/>
                <w14:ligatures w14:val="none"/>
              </w:rPr>
              <w:t>公告本公司董事會通過設置公司治理主管</w:t>
            </w:r>
          </w:p>
        </w:tc>
      </w:tr>
      <w:tr w:rsidR="00F34983" w:rsidRPr="00F34983" w14:paraId="5C440851" w14:textId="77777777" w:rsidTr="00F3498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0D702F" w14:textId="77777777" w:rsidR="00F34983" w:rsidRPr="00F34983" w:rsidRDefault="00F34983" w:rsidP="00F34983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F34983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符合條款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9572F9" w14:textId="77777777" w:rsidR="00F34983" w:rsidRPr="00F34983" w:rsidRDefault="00F34983" w:rsidP="00F34983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F34983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 xml:space="preserve">　第</w:t>
            </w:r>
            <w:r w:rsidRPr="00F34983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 xml:space="preserve"> 8 </w:t>
            </w:r>
            <w:r w:rsidRPr="00F34983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688145" w14:textId="77777777" w:rsidR="00F34983" w:rsidRPr="00F34983" w:rsidRDefault="00F34983" w:rsidP="00F34983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F34983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事實發生日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33DA22" w14:textId="77777777" w:rsidR="00F34983" w:rsidRPr="00F34983" w:rsidRDefault="00F34983" w:rsidP="00F34983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F34983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112/06/14</w:t>
            </w:r>
          </w:p>
        </w:tc>
      </w:tr>
      <w:tr w:rsidR="00F34983" w:rsidRPr="00F34983" w14:paraId="255AB06D" w14:textId="77777777" w:rsidTr="00F3498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FFED95" w14:textId="77777777" w:rsidR="00F34983" w:rsidRPr="00F34983" w:rsidRDefault="00F34983" w:rsidP="00F34983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F34983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說明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4A4505" w14:textId="77777777" w:rsidR="00F34983" w:rsidRPr="00F34983" w:rsidRDefault="00F34983" w:rsidP="00F3498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F3498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1.人員變動別</w:t>
            </w:r>
            <w:proofErr w:type="gramStart"/>
            <w:r w:rsidRPr="00F3498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（</w:t>
            </w:r>
            <w:proofErr w:type="gramEnd"/>
            <w:r w:rsidRPr="00F3498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請輸入發言人、代理發言人、重要營運主管</w:t>
            </w:r>
          </w:p>
          <w:p w14:paraId="3546AD21" w14:textId="77777777" w:rsidR="00F34983" w:rsidRPr="00F34983" w:rsidRDefault="00F34983" w:rsidP="00F3498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F3498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(如:執行長、營運長、行銷長及策略長等)、財務主管、會計</w:t>
            </w:r>
          </w:p>
          <w:p w14:paraId="28BA392C" w14:textId="074BF601" w:rsidR="00F34983" w:rsidRPr="00F34983" w:rsidRDefault="00F34983" w:rsidP="00F3498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F3498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主管、公司治理主管、資訊安全長、研發主管、內部稽核主管或訴訟及非</w:t>
            </w:r>
            <w:proofErr w:type="gramStart"/>
            <w:r w:rsidRPr="00F3498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訟</w:t>
            </w:r>
            <w:proofErr w:type="gramEnd"/>
            <w:r w:rsidRPr="00F3498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代理人</w:t>
            </w:r>
            <w:proofErr w:type="gramStart"/>
            <w:r w:rsidRPr="00F3498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）</w:t>
            </w:r>
            <w:proofErr w:type="gramEnd"/>
            <w:r w:rsidRPr="00F3498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:公司治理主管</w:t>
            </w:r>
          </w:p>
          <w:p w14:paraId="0B3027BA" w14:textId="77777777" w:rsidR="00F34983" w:rsidRPr="00F34983" w:rsidRDefault="00F34983" w:rsidP="00F3498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F3498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2.發生變動日期:112/06/14</w:t>
            </w:r>
          </w:p>
          <w:p w14:paraId="5170BCC6" w14:textId="77777777" w:rsidR="00F34983" w:rsidRPr="00F34983" w:rsidRDefault="00F34983" w:rsidP="00F3498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F3498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3.舊任者姓名、級職及簡歷:不適用</w:t>
            </w:r>
          </w:p>
          <w:p w14:paraId="6D06C63A" w14:textId="77777777" w:rsidR="00F34983" w:rsidRPr="00F34983" w:rsidRDefault="00F34983" w:rsidP="00F3498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F3498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4.新任者姓名、級職及簡歷:張耀元經理 /本公司會計主管</w:t>
            </w:r>
          </w:p>
          <w:p w14:paraId="37EF9828" w14:textId="77777777" w:rsidR="00F34983" w:rsidRPr="00F34983" w:rsidRDefault="00F34983" w:rsidP="00F3498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F3498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5.異動情形</w:t>
            </w:r>
            <w:proofErr w:type="gramStart"/>
            <w:r w:rsidRPr="00F3498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（</w:t>
            </w:r>
            <w:proofErr w:type="gramEnd"/>
            <w:r w:rsidRPr="00F3498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請輸入「辭職」、「職務調整」、「資遣」、</w:t>
            </w:r>
          </w:p>
          <w:p w14:paraId="7DACFE62" w14:textId="77777777" w:rsidR="00F34983" w:rsidRPr="00F34983" w:rsidRDefault="00F34983" w:rsidP="00F3498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F3498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「退休」、「死亡」、「新任」或「解任」</w:t>
            </w:r>
            <w:proofErr w:type="gramStart"/>
            <w:r w:rsidRPr="00F3498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）</w:t>
            </w:r>
            <w:proofErr w:type="gramEnd"/>
            <w:r w:rsidRPr="00F3498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:新任</w:t>
            </w:r>
          </w:p>
          <w:p w14:paraId="70A7FD38" w14:textId="77777777" w:rsidR="00F34983" w:rsidRPr="00F34983" w:rsidRDefault="00F34983" w:rsidP="00F3498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F3498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6.異動原因:新任</w:t>
            </w:r>
          </w:p>
          <w:p w14:paraId="77AA44DA" w14:textId="77777777" w:rsidR="00F34983" w:rsidRPr="00F34983" w:rsidRDefault="00F34983" w:rsidP="00F3498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F3498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7.生效日期:112/06/14</w:t>
            </w:r>
          </w:p>
          <w:p w14:paraId="5A20549B" w14:textId="77777777" w:rsidR="00F34983" w:rsidRPr="00F34983" w:rsidRDefault="00F34983" w:rsidP="00F3498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  <w14:ligatures w14:val="none"/>
              </w:rPr>
            </w:pPr>
            <w:r w:rsidRPr="00F3498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8.其他應敘明事項:無</w:t>
            </w:r>
          </w:p>
        </w:tc>
      </w:tr>
    </w:tbl>
    <w:p w14:paraId="232F1194" w14:textId="77777777" w:rsidR="00F34983" w:rsidRPr="00F34983" w:rsidRDefault="00F34983" w:rsidP="00F34983">
      <w:pPr>
        <w:widowControl/>
        <w:rPr>
          <w:rFonts w:ascii="新細明體" w:eastAsia="新細明體" w:hAnsi="新細明體" w:cs="新細明體" w:hint="eastAsia"/>
          <w:kern w:val="0"/>
          <w:szCs w:val="24"/>
          <w14:ligatures w14:val="none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0"/>
      </w:tblGrid>
      <w:tr w:rsidR="00F34983" w:rsidRPr="00F34983" w14:paraId="33B7660A" w14:textId="77777777" w:rsidTr="00F34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21548" w14:textId="77777777" w:rsidR="00F34983" w:rsidRPr="00F34983" w:rsidRDefault="00F34983" w:rsidP="00F34983">
            <w:pPr>
              <w:widowControl/>
              <w:spacing w:line="435" w:lineRule="atLeast"/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  <w:r w:rsidRPr="00F34983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以上</w:t>
            </w:r>
            <w:proofErr w:type="gramStart"/>
            <w:r w:rsidRPr="00F34983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資料均由各</w:t>
            </w:r>
            <w:proofErr w:type="gramEnd"/>
            <w:r w:rsidRPr="00F34983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公司依發言當時所屬市場別</w:t>
            </w:r>
            <w:proofErr w:type="gramStart"/>
            <w:r w:rsidRPr="00F34983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之</w:t>
            </w:r>
            <w:proofErr w:type="gramEnd"/>
            <w:r w:rsidRPr="00F34983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規定申報後，由本系統對外公佈，資料如有虛偽不實，</w:t>
            </w:r>
            <w:proofErr w:type="gramStart"/>
            <w:r w:rsidRPr="00F34983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均由該</w:t>
            </w:r>
            <w:proofErr w:type="gramEnd"/>
            <w:r w:rsidRPr="00F34983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公司負責。</w:t>
            </w:r>
          </w:p>
        </w:tc>
      </w:tr>
    </w:tbl>
    <w:p w14:paraId="099A9518" w14:textId="77777777" w:rsidR="00F34983" w:rsidRPr="00F34983" w:rsidRDefault="00F34983"/>
    <w:sectPr w:rsidR="00F34983" w:rsidRPr="00F349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983"/>
    <w:rsid w:val="00F3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740F3"/>
  <w15:chartTrackingRefBased/>
  <w15:docId w15:val="{F0719DA1-C631-4FEB-ACFF-5234F415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349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  <w14:ligatures w14:val="none"/>
    </w:rPr>
  </w:style>
  <w:style w:type="character" w:customStyle="1" w:styleId="HTML0">
    <w:name w:val="HTML 預設格式 字元"/>
    <w:basedOn w:val="a0"/>
    <w:link w:val="HTML"/>
    <w:uiPriority w:val="99"/>
    <w:semiHidden/>
    <w:rsid w:val="00F34983"/>
    <w:rPr>
      <w:rFonts w:ascii="細明體" w:eastAsia="細明體" w:hAnsi="細明體" w:cs="細明體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4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2023-06-14T06:11:00Z</dcterms:created>
  <dcterms:modified xsi:type="dcterms:W3CDTF">2023-06-14T06:11:00Z</dcterms:modified>
</cp:coreProperties>
</file>