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24"/>
      </w:tblGrid>
      <w:tr w:rsidR="004D1A56" w:rsidRPr="004D1A56" w14:paraId="4C6D9B6B" w14:textId="77777777" w:rsidTr="004D1A5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6E862" w14:textId="77777777" w:rsidR="004D1A56" w:rsidRPr="004D1A56" w:rsidRDefault="004D1A56" w:rsidP="004D1A56">
            <w:pPr>
              <w:widowControl/>
              <w:spacing w:line="435" w:lineRule="atLeast"/>
              <w:ind w:leftChars="-12" w:left="-29"/>
              <w:jc w:val="center"/>
              <w:rPr>
                <w:rFonts w:ascii="Arial" w:eastAsia="新細明體" w:hAnsi="Arial" w:cs="Arial"/>
                <w:b/>
                <w:bCs/>
                <w:color w:val="0000FF"/>
                <w:kern w:val="0"/>
                <w:sz w:val="23"/>
                <w:szCs w:val="23"/>
              </w:rPr>
            </w:pPr>
            <w:r w:rsidRPr="004D1A56">
              <w:rPr>
                <w:rFonts w:ascii="Arial" w:eastAsia="新細明體" w:hAnsi="Arial" w:cs="Arial"/>
                <w:b/>
                <w:bCs/>
                <w:color w:val="0000FF"/>
                <w:kern w:val="0"/>
                <w:sz w:val="23"/>
                <w:szCs w:val="23"/>
              </w:rPr>
              <w:t xml:space="preserve">本資料由　</w:t>
            </w:r>
            <w:r w:rsidRPr="004D1A56">
              <w:rPr>
                <w:rFonts w:ascii="Arial" w:eastAsia="新細明體" w:hAnsi="Arial" w:cs="Arial"/>
                <w:b/>
                <w:bCs/>
                <w:color w:val="0000FF"/>
                <w:kern w:val="0"/>
                <w:sz w:val="23"/>
                <w:szCs w:val="23"/>
              </w:rPr>
              <w:t>(</w:t>
            </w:r>
            <w:r w:rsidRPr="004D1A56">
              <w:rPr>
                <w:rFonts w:ascii="Arial" w:eastAsia="新細明體" w:hAnsi="Arial" w:cs="Arial"/>
                <w:b/>
                <w:bCs/>
                <w:color w:val="0000FF"/>
                <w:kern w:val="0"/>
                <w:sz w:val="23"/>
                <w:szCs w:val="23"/>
              </w:rPr>
              <w:t>上櫃公司</w:t>
            </w:r>
            <w:r w:rsidRPr="004D1A56">
              <w:rPr>
                <w:rFonts w:ascii="Arial" w:eastAsia="新細明體" w:hAnsi="Arial" w:cs="Arial"/>
                <w:b/>
                <w:bCs/>
                <w:color w:val="0000FF"/>
                <w:kern w:val="0"/>
                <w:sz w:val="23"/>
                <w:szCs w:val="23"/>
              </w:rPr>
              <w:t xml:space="preserve">) 1788 </w:t>
            </w:r>
            <w:proofErr w:type="gramStart"/>
            <w:r w:rsidRPr="004D1A56">
              <w:rPr>
                <w:rFonts w:ascii="Arial" w:eastAsia="新細明體" w:hAnsi="Arial" w:cs="Arial"/>
                <w:b/>
                <w:bCs/>
                <w:color w:val="0000FF"/>
                <w:kern w:val="0"/>
                <w:sz w:val="23"/>
                <w:szCs w:val="23"/>
              </w:rPr>
              <w:t>杏昌</w:t>
            </w:r>
            <w:proofErr w:type="gramEnd"/>
            <w:r w:rsidRPr="004D1A56">
              <w:rPr>
                <w:rFonts w:ascii="Arial" w:eastAsia="新細明體" w:hAnsi="Arial" w:cs="Arial"/>
                <w:b/>
                <w:bCs/>
                <w:color w:val="0000FF"/>
                <w:kern w:val="0"/>
                <w:sz w:val="23"/>
                <w:szCs w:val="23"/>
              </w:rPr>
              <w:t xml:space="preserve"> </w:t>
            </w:r>
            <w:r w:rsidRPr="004D1A56">
              <w:rPr>
                <w:rFonts w:ascii="Arial" w:eastAsia="新細明體" w:hAnsi="Arial" w:cs="Arial"/>
                <w:b/>
                <w:bCs/>
                <w:color w:val="0000FF"/>
                <w:kern w:val="0"/>
                <w:sz w:val="23"/>
                <w:szCs w:val="23"/>
              </w:rPr>
              <w:t xml:space="preserve">　公司提供</w:t>
            </w:r>
          </w:p>
        </w:tc>
      </w:tr>
      <w:tr w:rsidR="004D1A56" w:rsidRPr="004D1A56" w14:paraId="4FAD306D" w14:textId="77777777" w:rsidTr="004D1A5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02AF8" w14:textId="77777777" w:rsidR="004D1A56" w:rsidRPr="004D1A56" w:rsidRDefault="004D1A56" w:rsidP="004D1A56">
            <w:pPr>
              <w:widowControl/>
              <w:spacing w:line="435" w:lineRule="atLeast"/>
              <w:jc w:val="center"/>
              <w:rPr>
                <w:rFonts w:ascii="Arial" w:eastAsia="新細明體" w:hAnsi="Arial" w:cs="Arial"/>
                <w:b/>
                <w:bCs/>
                <w:color w:val="0000FF"/>
                <w:kern w:val="0"/>
                <w:sz w:val="23"/>
                <w:szCs w:val="23"/>
              </w:rPr>
            </w:pPr>
          </w:p>
        </w:tc>
      </w:tr>
    </w:tbl>
    <w:p w14:paraId="4227B89D" w14:textId="77777777" w:rsidR="004D1A56" w:rsidRPr="004D1A56" w:rsidRDefault="004D1A56" w:rsidP="004D1A56">
      <w:pPr>
        <w:widowControl/>
        <w:rPr>
          <w:rFonts w:ascii="新細明體" w:eastAsia="新細明體" w:hAnsi="新細明體" w:cs="新細明體"/>
          <w:vanish/>
          <w:kern w:val="0"/>
          <w:szCs w:val="24"/>
        </w:rPr>
      </w:pPr>
    </w:p>
    <w:tbl>
      <w:tblPr>
        <w:tblW w:w="10632" w:type="dxa"/>
        <w:tblInd w:w="-1142" w:type="dxa"/>
        <w:shd w:val="clear" w:color="auto" w:fill="FFFFFF"/>
        <w:tblCellMar>
          <w:top w:w="15" w:type="dxa"/>
          <w:left w:w="15" w:type="dxa"/>
          <w:bottom w:w="15" w:type="dxa"/>
          <w:right w:w="15" w:type="dxa"/>
        </w:tblCellMar>
        <w:tblLook w:val="04A0" w:firstRow="1" w:lastRow="0" w:firstColumn="1" w:lastColumn="0" w:noHBand="0" w:noVBand="1"/>
      </w:tblPr>
      <w:tblGrid>
        <w:gridCol w:w="998"/>
        <w:gridCol w:w="1332"/>
        <w:gridCol w:w="1355"/>
        <w:gridCol w:w="1939"/>
        <w:gridCol w:w="1355"/>
        <w:gridCol w:w="3653"/>
      </w:tblGrid>
      <w:tr w:rsidR="004D1A56" w:rsidRPr="004D1A56" w14:paraId="2DFC8780" w14:textId="77777777" w:rsidTr="004D1A56">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08E231E9" w14:textId="77777777" w:rsidR="004D1A56" w:rsidRPr="004D1A56" w:rsidRDefault="004D1A56" w:rsidP="004D1A56">
            <w:pPr>
              <w:widowControl/>
              <w:spacing w:line="435" w:lineRule="atLeast"/>
              <w:jc w:val="center"/>
              <w:rPr>
                <w:rFonts w:ascii="Arial" w:eastAsia="新細明體" w:hAnsi="Arial" w:cs="Arial"/>
                <w:color w:val="FFFFFF"/>
                <w:kern w:val="0"/>
                <w:sz w:val="23"/>
                <w:szCs w:val="23"/>
              </w:rPr>
            </w:pPr>
            <w:r w:rsidRPr="004D1A56">
              <w:rPr>
                <w:rFonts w:ascii="Arial" w:eastAsia="新細明體" w:hAnsi="Arial" w:cs="Arial"/>
                <w:color w:val="FFFFFF"/>
                <w:kern w:val="0"/>
                <w:sz w:val="23"/>
                <w:szCs w:val="23"/>
              </w:rPr>
              <w:t>序號</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68A16712" w14:textId="77777777" w:rsidR="004D1A56" w:rsidRPr="004D1A56" w:rsidRDefault="004D1A56" w:rsidP="004D1A56">
            <w:pPr>
              <w:widowControl/>
              <w:spacing w:line="435" w:lineRule="atLeast"/>
              <w:jc w:val="center"/>
              <w:rPr>
                <w:rFonts w:ascii="Arial" w:eastAsia="新細明體" w:hAnsi="Arial" w:cs="Arial"/>
                <w:color w:val="333333"/>
                <w:kern w:val="0"/>
                <w:sz w:val="23"/>
                <w:szCs w:val="23"/>
              </w:rPr>
            </w:pPr>
            <w:r w:rsidRPr="004D1A56">
              <w:rPr>
                <w:rFonts w:ascii="Arial" w:eastAsia="新細明體" w:hAnsi="Arial" w:cs="Arial"/>
                <w:color w:val="333333"/>
                <w:kern w:val="0"/>
                <w:sz w:val="23"/>
                <w:szCs w:val="23"/>
              </w:rPr>
              <w:t> 1</w:t>
            </w:r>
          </w:p>
        </w:tc>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12FC1CEC" w14:textId="77777777" w:rsidR="004D1A56" w:rsidRPr="004D1A56" w:rsidRDefault="004D1A56" w:rsidP="004D1A56">
            <w:pPr>
              <w:widowControl/>
              <w:spacing w:line="435" w:lineRule="atLeast"/>
              <w:jc w:val="center"/>
              <w:rPr>
                <w:rFonts w:ascii="Arial" w:eastAsia="新細明體" w:hAnsi="Arial" w:cs="Arial"/>
                <w:color w:val="FFFFFF"/>
                <w:kern w:val="0"/>
                <w:sz w:val="23"/>
                <w:szCs w:val="23"/>
              </w:rPr>
            </w:pPr>
            <w:r w:rsidRPr="004D1A56">
              <w:rPr>
                <w:rFonts w:ascii="Arial" w:eastAsia="新細明體" w:hAnsi="Arial" w:cs="Arial"/>
                <w:color w:val="FFFFFF"/>
                <w:kern w:val="0"/>
                <w:sz w:val="23"/>
                <w:szCs w:val="23"/>
              </w:rPr>
              <w:t>發言日期</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6CEE351E" w14:textId="77777777" w:rsidR="004D1A56" w:rsidRPr="004D1A56" w:rsidRDefault="004D1A56" w:rsidP="004D1A56">
            <w:pPr>
              <w:widowControl/>
              <w:spacing w:line="435" w:lineRule="atLeast"/>
              <w:rPr>
                <w:rFonts w:ascii="Arial" w:eastAsia="新細明體" w:hAnsi="Arial" w:cs="Arial"/>
                <w:color w:val="333333"/>
                <w:kern w:val="0"/>
                <w:sz w:val="23"/>
                <w:szCs w:val="23"/>
              </w:rPr>
            </w:pPr>
            <w:r w:rsidRPr="004D1A56">
              <w:rPr>
                <w:rFonts w:ascii="Arial" w:eastAsia="新細明體" w:hAnsi="Arial" w:cs="Arial"/>
                <w:color w:val="333333"/>
                <w:kern w:val="0"/>
                <w:sz w:val="23"/>
                <w:szCs w:val="23"/>
              </w:rPr>
              <w:t> 112/02/03</w:t>
            </w:r>
          </w:p>
        </w:tc>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0978A043" w14:textId="77777777" w:rsidR="004D1A56" w:rsidRPr="004D1A56" w:rsidRDefault="004D1A56" w:rsidP="004D1A56">
            <w:pPr>
              <w:widowControl/>
              <w:spacing w:line="435" w:lineRule="atLeast"/>
              <w:jc w:val="center"/>
              <w:rPr>
                <w:rFonts w:ascii="Arial" w:eastAsia="新細明體" w:hAnsi="Arial" w:cs="Arial"/>
                <w:color w:val="FFFFFF"/>
                <w:kern w:val="0"/>
                <w:sz w:val="23"/>
                <w:szCs w:val="23"/>
              </w:rPr>
            </w:pPr>
            <w:r w:rsidRPr="004D1A56">
              <w:rPr>
                <w:rFonts w:ascii="Arial" w:eastAsia="新細明體" w:hAnsi="Arial" w:cs="Arial"/>
                <w:color w:val="FFFFFF"/>
                <w:kern w:val="0"/>
                <w:sz w:val="23"/>
                <w:szCs w:val="23"/>
              </w:rPr>
              <w:t>發言時間</w:t>
            </w:r>
          </w:p>
        </w:tc>
        <w:tc>
          <w:tcPr>
            <w:tcW w:w="3301"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3A8CE3A" w14:textId="77777777" w:rsidR="004D1A56" w:rsidRPr="004D1A56" w:rsidRDefault="004D1A56" w:rsidP="004D1A56">
            <w:pPr>
              <w:widowControl/>
              <w:spacing w:line="435" w:lineRule="atLeast"/>
              <w:rPr>
                <w:rFonts w:ascii="Arial" w:eastAsia="新細明體" w:hAnsi="Arial" w:cs="Arial"/>
                <w:color w:val="333333"/>
                <w:kern w:val="0"/>
                <w:sz w:val="23"/>
                <w:szCs w:val="23"/>
              </w:rPr>
            </w:pPr>
            <w:r w:rsidRPr="004D1A56">
              <w:rPr>
                <w:rFonts w:ascii="Arial" w:eastAsia="新細明體" w:hAnsi="Arial" w:cs="Arial"/>
                <w:color w:val="333333"/>
                <w:kern w:val="0"/>
                <w:sz w:val="23"/>
                <w:szCs w:val="23"/>
              </w:rPr>
              <w:t> 17:56:18</w:t>
            </w:r>
          </w:p>
        </w:tc>
      </w:tr>
      <w:tr w:rsidR="004D1A56" w:rsidRPr="004D1A56" w14:paraId="410AB76E" w14:textId="77777777" w:rsidTr="004D1A56">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4BE6F9DD" w14:textId="77777777" w:rsidR="004D1A56" w:rsidRPr="004D1A56" w:rsidRDefault="004D1A56" w:rsidP="004D1A56">
            <w:pPr>
              <w:widowControl/>
              <w:spacing w:line="435" w:lineRule="atLeast"/>
              <w:jc w:val="center"/>
              <w:rPr>
                <w:rFonts w:ascii="Arial" w:eastAsia="新細明體" w:hAnsi="Arial" w:cs="Arial"/>
                <w:color w:val="FFFFFF"/>
                <w:kern w:val="0"/>
                <w:sz w:val="23"/>
                <w:szCs w:val="23"/>
              </w:rPr>
            </w:pPr>
            <w:r w:rsidRPr="004D1A56">
              <w:rPr>
                <w:rFonts w:ascii="Arial" w:eastAsia="新細明體" w:hAnsi="Arial" w:cs="Arial"/>
                <w:color w:val="FFFFFF"/>
                <w:kern w:val="0"/>
                <w:sz w:val="23"/>
                <w:szCs w:val="23"/>
              </w:rPr>
              <w:t>發言人</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70C6E3F" w14:textId="77777777" w:rsidR="004D1A56" w:rsidRPr="004D1A56" w:rsidRDefault="004D1A56" w:rsidP="004D1A56">
            <w:pPr>
              <w:widowControl/>
              <w:spacing w:line="435" w:lineRule="atLeast"/>
              <w:rPr>
                <w:rFonts w:ascii="Arial" w:eastAsia="新細明體" w:hAnsi="Arial" w:cs="Arial"/>
                <w:color w:val="333333"/>
                <w:kern w:val="0"/>
                <w:sz w:val="23"/>
                <w:szCs w:val="23"/>
              </w:rPr>
            </w:pPr>
            <w:r w:rsidRPr="004D1A56">
              <w:rPr>
                <w:rFonts w:ascii="Arial" w:eastAsia="新細明體" w:hAnsi="Arial" w:cs="Arial"/>
                <w:color w:val="333333"/>
                <w:kern w:val="0"/>
                <w:sz w:val="23"/>
                <w:szCs w:val="23"/>
              </w:rPr>
              <w:t> </w:t>
            </w:r>
            <w:r w:rsidRPr="004D1A56">
              <w:rPr>
                <w:rFonts w:ascii="Arial" w:eastAsia="新細明體" w:hAnsi="Arial" w:cs="Arial"/>
                <w:color w:val="333333"/>
                <w:kern w:val="0"/>
                <w:sz w:val="23"/>
                <w:szCs w:val="23"/>
              </w:rPr>
              <w:t>李映芬</w:t>
            </w:r>
          </w:p>
        </w:tc>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32EE545C" w14:textId="77777777" w:rsidR="004D1A56" w:rsidRPr="004D1A56" w:rsidRDefault="004D1A56" w:rsidP="004D1A56">
            <w:pPr>
              <w:widowControl/>
              <w:spacing w:line="435" w:lineRule="atLeast"/>
              <w:jc w:val="center"/>
              <w:rPr>
                <w:rFonts w:ascii="Arial" w:eastAsia="新細明體" w:hAnsi="Arial" w:cs="Arial"/>
                <w:color w:val="FFFFFF"/>
                <w:kern w:val="0"/>
                <w:sz w:val="23"/>
                <w:szCs w:val="23"/>
              </w:rPr>
            </w:pPr>
            <w:r w:rsidRPr="004D1A56">
              <w:rPr>
                <w:rFonts w:ascii="Arial" w:eastAsia="新細明體" w:hAnsi="Arial" w:cs="Arial"/>
                <w:color w:val="FFFFFF"/>
                <w:kern w:val="0"/>
                <w:sz w:val="23"/>
                <w:szCs w:val="23"/>
              </w:rPr>
              <w:t>發言人職稱</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C270F6E" w14:textId="77777777" w:rsidR="004D1A56" w:rsidRPr="004D1A56" w:rsidRDefault="004D1A56" w:rsidP="004D1A56">
            <w:pPr>
              <w:widowControl/>
              <w:spacing w:line="435" w:lineRule="atLeast"/>
              <w:rPr>
                <w:rFonts w:ascii="Arial" w:eastAsia="新細明體" w:hAnsi="Arial" w:cs="Arial"/>
                <w:color w:val="333333"/>
                <w:kern w:val="0"/>
                <w:sz w:val="23"/>
                <w:szCs w:val="23"/>
              </w:rPr>
            </w:pPr>
            <w:r w:rsidRPr="004D1A56">
              <w:rPr>
                <w:rFonts w:ascii="Arial" w:eastAsia="新細明體" w:hAnsi="Arial" w:cs="Arial"/>
                <w:color w:val="333333"/>
                <w:kern w:val="0"/>
                <w:sz w:val="23"/>
                <w:szCs w:val="23"/>
              </w:rPr>
              <w:t> </w:t>
            </w:r>
            <w:r w:rsidRPr="004D1A56">
              <w:rPr>
                <w:rFonts w:ascii="Arial" w:eastAsia="新細明體" w:hAnsi="Arial" w:cs="Arial"/>
                <w:color w:val="333333"/>
                <w:kern w:val="0"/>
                <w:sz w:val="23"/>
                <w:szCs w:val="23"/>
              </w:rPr>
              <w:t>管理處副總經理</w:t>
            </w:r>
          </w:p>
        </w:tc>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0187F024" w14:textId="77777777" w:rsidR="004D1A56" w:rsidRPr="004D1A56" w:rsidRDefault="004D1A56" w:rsidP="004D1A56">
            <w:pPr>
              <w:widowControl/>
              <w:spacing w:line="435" w:lineRule="atLeast"/>
              <w:jc w:val="center"/>
              <w:rPr>
                <w:rFonts w:ascii="Arial" w:eastAsia="新細明體" w:hAnsi="Arial" w:cs="Arial"/>
                <w:color w:val="FFFFFF"/>
                <w:kern w:val="0"/>
                <w:sz w:val="23"/>
                <w:szCs w:val="23"/>
              </w:rPr>
            </w:pPr>
            <w:r w:rsidRPr="004D1A56">
              <w:rPr>
                <w:rFonts w:ascii="Arial" w:eastAsia="新細明體" w:hAnsi="Arial" w:cs="Arial"/>
                <w:color w:val="FFFFFF"/>
                <w:kern w:val="0"/>
                <w:sz w:val="23"/>
                <w:szCs w:val="23"/>
              </w:rPr>
              <w:t>發言人電話</w:t>
            </w:r>
          </w:p>
        </w:tc>
        <w:tc>
          <w:tcPr>
            <w:tcW w:w="3301"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7144E3F" w14:textId="77777777" w:rsidR="004D1A56" w:rsidRPr="004D1A56" w:rsidRDefault="004D1A56" w:rsidP="004D1A56">
            <w:pPr>
              <w:widowControl/>
              <w:spacing w:line="435" w:lineRule="atLeast"/>
              <w:rPr>
                <w:rFonts w:ascii="Arial" w:eastAsia="新細明體" w:hAnsi="Arial" w:cs="Arial"/>
                <w:color w:val="333333"/>
                <w:kern w:val="0"/>
                <w:sz w:val="23"/>
                <w:szCs w:val="23"/>
              </w:rPr>
            </w:pPr>
            <w:r w:rsidRPr="004D1A56">
              <w:rPr>
                <w:rFonts w:ascii="Arial" w:eastAsia="新細明體" w:hAnsi="Arial" w:cs="Arial"/>
                <w:color w:val="333333"/>
                <w:kern w:val="0"/>
                <w:sz w:val="23"/>
                <w:szCs w:val="23"/>
              </w:rPr>
              <w:t> 6626-1166#510</w:t>
            </w:r>
          </w:p>
        </w:tc>
      </w:tr>
      <w:tr w:rsidR="004D1A56" w:rsidRPr="004D1A56" w14:paraId="35E73461" w14:textId="77777777" w:rsidTr="004D1A56">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532BD585" w14:textId="77777777" w:rsidR="004D1A56" w:rsidRPr="004D1A56" w:rsidRDefault="004D1A56" w:rsidP="004D1A56">
            <w:pPr>
              <w:widowControl/>
              <w:spacing w:line="435" w:lineRule="atLeast"/>
              <w:jc w:val="center"/>
              <w:rPr>
                <w:rFonts w:ascii="Arial" w:eastAsia="新細明體" w:hAnsi="Arial" w:cs="Arial"/>
                <w:color w:val="FFFFFF"/>
                <w:kern w:val="0"/>
                <w:sz w:val="23"/>
                <w:szCs w:val="23"/>
              </w:rPr>
            </w:pPr>
            <w:r w:rsidRPr="004D1A56">
              <w:rPr>
                <w:rFonts w:ascii="Arial" w:eastAsia="新細明體" w:hAnsi="Arial" w:cs="Arial"/>
                <w:color w:val="FFFFFF"/>
                <w:kern w:val="0"/>
                <w:sz w:val="23"/>
                <w:szCs w:val="23"/>
              </w:rPr>
              <w:t>主旨</w:t>
            </w:r>
          </w:p>
        </w:tc>
        <w:tc>
          <w:tcPr>
            <w:tcW w:w="9693" w:type="dxa"/>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69A9E5F1" w14:textId="4745D656"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Arial" w:eastAsia="細明體" w:hAnsi="Arial" w:cs="Arial"/>
                <w:color w:val="333333"/>
                <w:kern w:val="0"/>
                <w:szCs w:val="24"/>
              </w:rPr>
            </w:pPr>
            <w:r w:rsidRPr="004D1A56">
              <w:rPr>
                <w:rFonts w:ascii="Arial" w:eastAsia="細明體" w:hAnsi="Arial" w:cs="Arial"/>
                <w:color w:val="333333"/>
                <w:kern w:val="0"/>
                <w:szCs w:val="24"/>
              </w:rPr>
              <w:t> </w:t>
            </w:r>
            <w:r w:rsidRPr="004D1A56">
              <w:rPr>
                <w:rFonts w:ascii="Arial" w:eastAsia="細明體" w:hAnsi="Arial" w:cs="Arial"/>
                <w:color w:val="333333"/>
                <w:kern w:val="0"/>
                <w:szCs w:val="24"/>
              </w:rPr>
              <w:t>公告本公司申請延長現金增資發行普通股乙案之募集時間三個月業經金管會核准在案</w:t>
            </w:r>
          </w:p>
        </w:tc>
      </w:tr>
      <w:tr w:rsidR="004D1A56" w:rsidRPr="004D1A56" w14:paraId="215A12EA" w14:textId="77777777" w:rsidTr="004D1A56">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01D14150" w14:textId="77777777" w:rsidR="004D1A56" w:rsidRPr="004D1A56" w:rsidRDefault="004D1A56" w:rsidP="004D1A56">
            <w:pPr>
              <w:widowControl/>
              <w:spacing w:line="435" w:lineRule="atLeast"/>
              <w:jc w:val="center"/>
              <w:rPr>
                <w:rFonts w:ascii="Arial" w:eastAsia="新細明體" w:hAnsi="Arial" w:cs="Arial"/>
                <w:color w:val="FFFFFF"/>
                <w:kern w:val="0"/>
                <w:sz w:val="23"/>
                <w:szCs w:val="23"/>
              </w:rPr>
            </w:pPr>
            <w:r w:rsidRPr="004D1A56">
              <w:rPr>
                <w:rFonts w:ascii="Arial" w:eastAsia="新細明體" w:hAnsi="Arial" w:cs="Arial"/>
                <w:color w:val="FFFFFF"/>
                <w:kern w:val="0"/>
                <w:sz w:val="23"/>
                <w:szCs w:val="23"/>
              </w:rPr>
              <w:t>符合條款</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3C345E5" w14:textId="77777777" w:rsidR="004D1A56" w:rsidRPr="004D1A56" w:rsidRDefault="004D1A56" w:rsidP="004D1A56">
            <w:pPr>
              <w:widowControl/>
              <w:spacing w:line="435" w:lineRule="atLeast"/>
              <w:rPr>
                <w:rFonts w:ascii="Arial" w:eastAsia="新細明體" w:hAnsi="Arial" w:cs="Arial"/>
                <w:color w:val="333333"/>
                <w:kern w:val="0"/>
                <w:sz w:val="23"/>
                <w:szCs w:val="23"/>
              </w:rPr>
            </w:pPr>
            <w:r w:rsidRPr="004D1A56">
              <w:rPr>
                <w:rFonts w:ascii="Arial" w:eastAsia="新細明體" w:hAnsi="Arial" w:cs="Arial"/>
                <w:color w:val="333333"/>
                <w:kern w:val="0"/>
                <w:sz w:val="23"/>
                <w:szCs w:val="23"/>
              </w:rPr>
              <w:t xml:space="preserve">　第</w:t>
            </w:r>
            <w:r w:rsidRPr="004D1A56">
              <w:rPr>
                <w:rFonts w:ascii="Arial" w:eastAsia="新細明體" w:hAnsi="Arial" w:cs="Arial"/>
                <w:color w:val="333333"/>
                <w:kern w:val="0"/>
                <w:sz w:val="23"/>
                <w:szCs w:val="23"/>
              </w:rPr>
              <w:t xml:space="preserve"> 53 </w:t>
            </w:r>
            <w:r w:rsidRPr="004D1A56">
              <w:rPr>
                <w:rFonts w:ascii="Arial" w:eastAsia="新細明體" w:hAnsi="Arial" w:cs="Arial"/>
                <w:color w:val="333333"/>
                <w:kern w:val="0"/>
                <w:sz w:val="23"/>
                <w:szCs w:val="23"/>
              </w:rPr>
              <w:t>款</w:t>
            </w:r>
          </w:p>
        </w:tc>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055D4601" w14:textId="77777777" w:rsidR="004D1A56" w:rsidRPr="004D1A56" w:rsidRDefault="004D1A56" w:rsidP="004D1A56">
            <w:pPr>
              <w:widowControl/>
              <w:spacing w:line="435" w:lineRule="atLeast"/>
              <w:jc w:val="center"/>
              <w:rPr>
                <w:rFonts w:ascii="Arial" w:eastAsia="新細明體" w:hAnsi="Arial" w:cs="Arial"/>
                <w:color w:val="FFFFFF"/>
                <w:kern w:val="0"/>
                <w:sz w:val="23"/>
                <w:szCs w:val="23"/>
              </w:rPr>
            </w:pPr>
            <w:r w:rsidRPr="004D1A56">
              <w:rPr>
                <w:rFonts w:ascii="Arial" w:eastAsia="新細明體" w:hAnsi="Arial" w:cs="Arial"/>
                <w:color w:val="FFFFFF"/>
                <w:kern w:val="0"/>
                <w:sz w:val="23"/>
                <w:szCs w:val="23"/>
              </w:rPr>
              <w:t>事實發生日</w:t>
            </w:r>
          </w:p>
        </w:tc>
        <w:tc>
          <w:tcPr>
            <w:tcW w:w="6833" w:type="dxa"/>
            <w:gridSpan w:val="3"/>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66533661" w14:textId="77777777" w:rsidR="004D1A56" w:rsidRPr="004D1A56" w:rsidRDefault="004D1A56" w:rsidP="004D1A56">
            <w:pPr>
              <w:widowControl/>
              <w:spacing w:line="435" w:lineRule="atLeast"/>
              <w:rPr>
                <w:rFonts w:ascii="Arial" w:eastAsia="新細明體" w:hAnsi="Arial" w:cs="Arial"/>
                <w:color w:val="333333"/>
                <w:kern w:val="0"/>
                <w:sz w:val="23"/>
                <w:szCs w:val="23"/>
              </w:rPr>
            </w:pPr>
            <w:r w:rsidRPr="004D1A56">
              <w:rPr>
                <w:rFonts w:ascii="Arial" w:eastAsia="新細明體" w:hAnsi="Arial" w:cs="Arial"/>
                <w:color w:val="333333"/>
                <w:kern w:val="0"/>
                <w:sz w:val="23"/>
                <w:szCs w:val="23"/>
              </w:rPr>
              <w:t> 112/02/03</w:t>
            </w:r>
          </w:p>
        </w:tc>
      </w:tr>
      <w:tr w:rsidR="004D1A56" w:rsidRPr="004D1A56" w14:paraId="379F9248" w14:textId="77777777" w:rsidTr="004D1A56">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17944F29" w14:textId="77777777" w:rsidR="004D1A56" w:rsidRPr="004D1A56" w:rsidRDefault="004D1A56" w:rsidP="004D1A56">
            <w:pPr>
              <w:widowControl/>
              <w:spacing w:line="435" w:lineRule="atLeast"/>
              <w:jc w:val="center"/>
              <w:rPr>
                <w:rFonts w:ascii="Arial" w:eastAsia="新細明體" w:hAnsi="Arial" w:cs="Arial"/>
                <w:color w:val="FFFFFF"/>
                <w:kern w:val="0"/>
                <w:sz w:val="23"/>
                <w:szCs w:val="23"/>
              </w:rPr>
            </w:pPr>
            <w:r w:rsidRPr="004D1A56">
              <w:rPr>
                <w:rFonts w:ascii="Arial" w:eastAsia="新細明體" w:hAnsi="Arial" w:cs="Arial"/>
                <w:color w:val="FFFFFF"/>
                <w:kern w:val="0"/>
                <w:sz w:val="23"/>
                <w:szCs w:val="23"/>
              </w:rPr>
              <w:t>說明</w:t>
            </w:r>
          </w:p>
        </w:tc>
        <w:tc>
          <w:tcPr>
            <w:tcW w:w="9693" w:type="dxa"/>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2FAD9B8E"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1.事實發生日:112/02/03</w:t>
            </w:r>
          </w:p>
          <w:p w14:paraId="32357140"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2.公司名稱:</w:t>
            </w:r>
            <w:proofErr w:type="gramStart"/>
            <w:r w:rsidRPr="004D1A56">
              <w:rPr>
                <w:rFonts w:ascii="細明體" w:eastAsia="細明體" w:hAnsi="細明體" w:cs="細明體" w:hint="eastAsia"/>
                <w:color w:val="333333"/>
                <w:kern w:val="0"/>
                <w:sz w:val="23"/>
                <w:szCs w:val="23"/>
              </w:rPr>
              <w:t>杏昌生技</w:t>
            </w:r>
            <w:proofErr w:type="gramEnd"/>
            <w:r w:rsidRPr="004D1A56">
              <w:rPr>
                <w:rFonts w:ascii="細明體" w:eastAsia="細明體" w:hAnsi="細明體" w:cs="細明體" w:hint="eastAsia"/>
                <w:color w:val="333333"/>
                <w:kern w:val="0"/>
                <w:sz w:val="23"/>
                <w:szCs w:val="23"/>
              </w:rPr>
              <w:t>股份有限公司</w:t>
            </w:r>
          </w:p>
          <w:p w14:paraId="474675D9"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3.與公司關係(請輸入本公司或子公司):本公司</w:t>
            </w:r>
          </w:p>
          <w:p w14:paraId="7523D840"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4.相互持股比例:不適用</w:t>
            </w:r>
          </w:p>
          <w:p w14:paraId="7B2C07F5"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5.發生緣由:</w:t>
            </w:r>
          </w:p>
          <w:p w14:paraId="633A33D1"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(1)本公司</w:t>
            </w:r>
            <w:proofErr w:type="gramStart"/>
            <w:r w:rsidRPr="004D1A56">
              <w:rPr>
                <w:rFonts w:ascii="細明體" w:eastAsia="細明體" w:hAnsi="細明體" w:cs="細明體" w:hint="eastAsia"/>
                <w:color w:val="333333"/>
                <w:kern w:val="0"/>
                <w:sz w:val="23"/>
                <w:szCs w:val="23"/>
              </w:rPr>
              <w:t>111</w:t>
            </w:r>
            <w:proofErr w:type="gramEnd"/>
            <w:r w:rsidRPr="004D1A56">
              <w:rPr>
                <w:rFonts w:ascii="細明體" w:eastAsia="細明體" w:hAnsi="細明體" w:cs="細明體" w:hint="eastAsia"/>
                <w:color w:val="333333"/>
                <w:kern w:val="0"/>
                <w:sz w:val="23"/>
                <w:szCs w:val="23"/>
              </w:rPr>
              <w:t>年度現金增資發行普通股乙案，業經111年11月18日</w:t>
            </w:r>
            <w:proofErr w:type="gramStart"/>
            <w:r w:rsidRPr="004D1A56">
              <w:rPr>
                <w:rFonts w:ascii="細明體" w:eastAsia="細明體" w:hAnsi="細明體" w:cs="細明體" w:hint="eastAsia"/>
                <w:color w:val="333333"/>
                <w:kern w:val="0"/>
                <w:sz w:val="23"/>
                <w:szCs w:val="23"/>
              </w:rPr>
              <w:t>金管證發</w:t>
            </w:r>
            <w:proofErr w:type="gramEnd"/>
            <w:r w:rsidRPr="004D1A56">
              <w:rPr>
                <w:rFonts w:ascii="細明體" w:eastAsia="細明體" w:hAnsi="細明體" w:cs="細明體" w:hint="eastAsia"/>
                <w:color w:val="333333"/>
                <w:kern w:val="0"/>
                <w:sz w:val="23"/>
                <w:szCs w:val="23"/>
              </w:rPr>
              <w:t xml:space="preserve">字第　</w:t>
            </w:r>
          </w:p>
          <w:p w14:paraId="4AE2D5D5"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1110361767號函申報生效在案。</w:t>
            </w:r>
          </w:p>
          <w:p w14:paraId="77527865" w14:textId="7420E135"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(2)因應申報生效後不久適逢農曆新年連假期間，為順利完成資金募集，並考量整體公司利益及股東權益，本公司向金融監督管理委員會證券期貨局申請延長資金募集期間三個月至112年5月18日，業經112年2月3日</w:t>
            </w:r>
            <w:proofErr w:type="gramStart"/>
            <w:r w:rsidRPr="004D1A56">
              <w:rPr>
                <w:rFonts w:ascii="細明體" w:eastAsia="細明體" w:hAnsi="細明體" w:cs="細明體" w:hint="eastAsia"/>
                <w:color w:val="333333"/>
                <w:kern w:val="0"/>
                <w:sz w:val="23"/>
                <w:szCs w:val="23"/>
              </w:rPr>
              <w:t>金管證發</w:t>
            </w:r>
            <w:proofErr w:type="gramEnd"/>
            <w:r w:rsidRPr="004D1A56">
              <w:rPr>
                <w:rFonts w:ascii="細明體" w:eastAsia="細明體" w:hAnsi="細明體" w:cs="細明體" w:hint="eastAsia"/>
                <w:color w:val="333333"/>
                <w:kern w:val="0"/>
                <w:sz w:val="23"/>
                <w:szCs w:val="23"/>
              </w:rPr>
              <w:t>字第1120332146號函核准在案。</w:t>
            </w:r>
          </w:p>
          <w:p w14:paraId="3AF41E90" w14:textId="2C6CA996"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(3)本次延長現金增資執行期限，對本公司已公告之現金增資認股基準日、股款繳納期間及相關作業時程等相關事宜並無影響。</w:t>
            </w:r>
          </w:p>
          <w:p w14:paraId="424555E0"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6.因應措施:無</w:t>
            </w:r>
          </w:p>
          <w:p w14:paraId="47468D06" w14:textId="0277C178"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7.其他應敘明事項(若事件發生或決議之主體係屬公開發行以上公司，本則重大訊息同時符合證券交易法施行細則第7條第9款所定對股東權益或證券價格有重大影響之事項):</w:t>
            </w:r>
          </w:p>
          <w:p w14:paraId="789D0D06"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承諾書:</w:t>
            </w:r>
          </w:p>
          <w:p w14:paraId="6EE77A62" w14:textId="2E23928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proofErr w:type="gramStart"/>
            <w:r w:rsidRPr="004D1A56">
              <w:rPr>
                <w:rFonts w:ascii="細明體" w:eastAsia="細明體" w:hAnsi="細明體" w:cs="細明體" w:hint="eastAsia"/>
                <w:color w:val="333333"/>
                <w:kern w:val="0"/>
                <w:sz w:val="23"/>
                <w:szCs w:val="23"/>
              </w:rPr>
              <w:t>杏昌生技</w:t>
            </w:r>
            <w:proofErr w:type="gramEnd"/>
            <w:r w:rsidRPr="004D1A56">
              <w:rPr>
                <w:rFonts w:ascii="細明體" w:eastAsia="細明體" w:hAnsi="細明體" w:cs="細明體" w:hint="eastAsia"/>
                <w:color w:val="333333"/>
                <w:kern w:val="0"/>
                <w:sz w:val="23"/>
                <w:szCs w:val="23"/>
              </w:rPr>
              <w:t>股份有限公司(以下簡稱本公司)一一一年度現金增資發行普通股乙案，業經金融監督管理委員會111年11月18日</w:t>
            </w:r>
            <w:proofErr w:type="gramStart"/>
            <w:r w:rsidRPr="004D1A56">
              <w:rPr>
                <w:rFonts w:ascii="細明體" w:eastAsia="細明體" w:hAnsi="細明體" w:cs="細明體" w:hint="eastAsia"/>
                <w:color w:val="333333"/>
                <w:kern w:val="0"/>
                <w:sz w:val="23"/>
                <w:szCs w:val="23"/>
              </w:rPr>
              <w:t>金管證發</w:t>
            </w:r>
            <w:proofErr w:type="gramEnd"/>
            <w:r w:rsidRPr="004D1A56">
              <w:rPr>
                <w:rFonts w:ascii="細明體" w:eastAsia="細明體" w:hAnsi="細明體" w:cs="細明體" w:hint="eastAsia"/>
                <w:color w:val="333333"/>
                <w:kern w:val="0"/>
                <w:sz w:val="23"/>
                <w:szCs w:val="23"/>
              </w:rPr>
              <w:t>字第1110361767號函申報生效在案。本公司因應申報生效後不久適逢農曆新年連假期間，為順利完成資金募集，並考量整體公司利益及股東權益，本公司已向金融監督管理委員會證券期貨局申請延長現金增資發行普通股之募集期間三個月，為利資金募集得以順利完成，本公司董事長將依業經董事會之授權，調整募集發行期間相關作業。本公司上述調整募集發行期間，預期對原股東、員工以及認股人權益並無重大影響，然若原股東、員工及認股人依法提出合理及具體理由主張其權利受損部份，立承諾書人承諾將依法對因此而致權利受損之原股東、員工及認股人負賠償責任。</w:t>
            </w:r>
          </w:p>
          <w:p w14:paraId="414EECD3"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此致</w:t>
            </w:r>
          </w:p>
          <w:p w14:paraId="0BE031CC"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金融監督管理委員會</w:t>
            </w:r>
          </w:p>
          <w:p w14:paraId="32E31C1A"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proofErr w:type="gramStart"/>
            <w:r w:rsidRPr="004D1A56">
              <w:rPr>
                <w:rFonts w:ascii="細明體" w:eastAsia="細明體" w:hAnsi="細明體" w:cs="細明體" w:hint="eastAsia"/>
                <w:color w:val="333333"/>
                <w:kern w:val="0"/>
                <w:sz w:val="23"/>
                <w:szCs w:val="23"/>
              </w:rPr>
              <w:lastRenderedPageBreak/>
              <w:t>杏昌生技</w:t>
            </w:r>
            <w:proofErr w:type="gramEnd"/>
            <w:r w:rsidRPr="004D1A56">
              <w:rPr>
                <w:rFonts w:ascii="細明體" w:eastAsia="細明體" w:hAnsi="細明體" w:cs="細明體" w:hint="eastAsia"/>
                <w:color w:val="333333"/>
                <w:kern w:val="0"/>
                <w:sz w:val="23"/>
                <w:szCs w:val="23"/>
              </w:rPr>
              <w:t>股份有限公司</w:t>
            </w:r>
          </w:p>
          <w:p w14:paraId="4DB9E5BD"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color w:val="333333"/>
                <w:kern w:val="0"/>
                <w:sz w:val="23"/>
                <w:szCs w:val="23"/>
              </w:rPr>
            </w:pPr>
            <w:r w:rsidRPr="004D1A56">
              <w:rPr>
                <w:rFonts w:ascii="細明體" w:eastAsia="細明體" w:hAnsi="細明體" w:cs="細明體" w:hint="eastAsia"/>
                <w:color w:val="333333"/>
                <w:kern w:val="0"/>
                <w:sz w:val="23"/>
                <w:szCs w:val="23"/>
              </w:rPr>
              <w:t>董事長：李忠良</w:t>
            </w:r>
          </w:p>
          <w:p w14:paraId="6FAF6AC2" w14:textId="77777777" w:rsidR="004D1A56" w:rsidRPr="004D1A56" w:rsidRDefault="004D1A56" w:rsidP="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rPr>
            </w:pPr>
            <w:r w:rsidRPr="004D1A56">
              <w:rPr>
                <w:rFonts w:ascii="細明體" w:eastAsia="細明體" w:hAnsi="細明體" w:cs="細明體" w:hint="eastAsia"/>
                <w:color w:val="333333"/>
                <w:kern w:val="0"/>
                <w:sz w:val="23"/>
                <w:szCs w:val="23"/>
              </w:rPr>
              <w:t>中華民國一一二年一月三十一日</w:t>
            </w:r>
          </w:p>
        </w:tc>
      </w:tr>
    </w:tbl>
    <w:p w14:paraId="7FBBAD18" w14:textId="77777777" w:rsidR="004D1A56" w:rsidRPr="004D1A56" w:rsidRDefault="004D1A56" w:rsidP="004D1A56">
      <w:pPr>
        <w:widowControl/>
        <w:rPr>
          <w:rFonts w:ascii="新細明體" w:eastAsia="新細明體" w:hAnsi="新細明體" w:cs="新細明體" w:hint="eastAsia"/>
          <w:kern w:val="0"/>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90"/>
      </w:tblGrid>
      <w:tr w:rsidR="004D1A56" w:rsidRPr="004D1A56" w14:paraId="5099768D" w14:textId="77777777" w:rsidTr="004D1A5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C62DC" w14:textId="77777777" w:rsidR="004D1A56" w:rsidRPr="004D1A56" w:rsidRDefault="004D1A56" w:rsidP="004D1A56">
            <w:pPr>
              <w:widowControl/>
              <w:spacing w:line="435" w:lineRule="atLeast"/>
              <w:rPr>
                <w:rFonts w:ascii="Arial" w:eastAsia="新細明體" w:hAnsi="Arial" w:cs="Arial"/>
                <w:b/>
                <w:bCs/>
                <w:color w:val="333333"/>
                <w:kern w:val="0"/>
                <w:sz w:val="20"/>
                <w:szCs w:val="20"/>
              </w:rPr>
            </w:pPr>
            <w:r w:rsidRPr="004D1A56">
              <w:rPr>
                <w:rFonts w:ascii="Arial" w:eastAsia="新細明體" w:hAnsi="Arial" w:cs="Arial"/>
                <w:b/>
                <w:bCs/>
                <w:color w:val="333333"/>
                <w:kern w:val="0"/>
                <w:sz w:val="20"/>
                <w:szCs w:val="20"/>
              </w:rPr>
              <w:t>以上</w:t>
            </w:r>
            <w:proofErr w:type="gramStart"/>
            <w:r w:rsidRPr="004D1A56">
              <w:rPr>
                <w:rFonts w:ascii="Arial" w:eastAsia="新細明體" w:hAnsi="Arial" w:cs="Arial"/>
                <w:b/>
                <w:bCs/>
                <w:color w:val="333333"/>
                <w:kern w:val="0"/>
                <w:sz w:val="20"/>
                <w:szCs w:val="20"/>
              </w:rPr>
              <w:t>資料均由各</w:t>
            </w:r>
            <w:proofErr w:type="gramEnd"/>
            <w:r w:rsidRPr="004D1A56">
              <w:rPr>
                <w:rFonts w:ascii="Arial" w:eastAsia="新細明體" w:hAnsi="Arial" w:cs="Arial"/>
                <w:b/>
                <w:bCs/>
                <w:color w:val="333333"/>
                <w:kern w:val="0"/>
                <w:sz w:val="20"/>
                <w:szCs w:val="20"/>
              </w:rPr>
              <w:t>公司依發言當時所屬市場別</w:t>
            </w:r>
            <w:proofErr w:type="gramStart"/>
            <w:r w:rsidRPr="004D1A56">
              <w:rPr>
                <w:rFonts w:ascii="Arial" w:eastAsia="新細明體" w:hAnsi="Arial" w:cs="Arial"/>
                <w:b/>
                <w:bCs/>
                <w:color w:val="333333"/>
                <w:kern w:val="0"/>
                <w:sz w:val="20"/>
                <w:szCs w:val="20"/>
              </w:rPr>
              <w:t>之</w:t>
            </w:r>
            <w:proofErr w:type="gramEnd"/>
            <w:r w:rsidRPr="004D1A56">
              <w:rPr>
                <w:rFonts w:ascii="Arial" w:eastAsia="新細明體" w:hAnsi="Arial" w:cs="Arial"/>
                <w:b/>
                <w:bCs/>
                <w:color w:val="333333"/>
                <w:kern w:val="0"/>
                <w:sz w:val="20"/>
                <w:szCs w:val="20"/>
              </w:rPr>
              <w:t>規定申報後，由本系統對外公佈，資料如有虛偽不實，</w:t>
            </w:r>
            <w:proofErr w:type="gramStart"/>
            <w:r w:rsidRPr="004D1A56">
              <w:rPr>
                <w:rFonts w:ascii="Arial" w:eastAsia="新細明體" w:hAnsi="Arial" w:cs="Arial"/>
                <w:b/>
                <w:bCs/>
                <w:color w:val="333333"/>
                <w:kern w:val="0"/>
                <w:sz w:val="20"/>
                <w:szCs w:val="20"/>
              </w:rPr>
              <w:t>均由該</w:t>
            </w:r>
            <w:proofErr w:type="gramEnd"/>
            <w:r w:rsidRPr="004D1A56">
              <w:rPr>
                <w:rFonts w:ascii="Arial" w:eastAsia="新細明體" w:hAnsi="Arial" w:cs="Arial"/>
                <w:b/>
                <w:bCs/>
                <w:color w:val="333333"/>
                <w:kern w:val="0"/>
                <w:sz w:val="20"/>
                <w:szCs w:val="20"/>
              </w:rPr>
              <w:t>公司負責。</w:t>
            </w:r>
          </w:p>
        </w:tc>
      </w:tr>
    </w:tbl>
    <w:p w14:paraId="08F46BE6" w14:textId="77777777" w:rsidR="004D1A56" w:rsidRPr="004D1A56" w:rsidRDefault="004D1A56"/>
    <w:sectPr w:rsidR="004D1A56" w:rsidRPr="004D1A56" w:rsidSect="004D1A56">
      <w:pgSz w:w="11906" w:h="16838"/>
      <w:pgMar w:top="567"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56"/>
    <w:rsid w:val="004D1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06F7"/>
  <w15:chartTrackingRefBased/>
  <w15:docId w15:val="{F96D3270-8461-4E0F-B798-3F8F910A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D1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D1A56"/>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2023-02-04T06:39:00Z</dcterms:created>
  <dcterms:modified xsi:type="dcterms:W3CDTF">2023-02-04T06:42:00Z</dcterms:modified>
</cp:coreProperties>
</file>